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A71A79" w14:textId="77777777" w:rsidR="003F42A0" w:rsidRPr="00A36D29" w:rsidRDefault="003F42A0">
      <w:pPr>
        <w:rPr>
          <w:rFonts w:eastAsia="Times New Roman"/>
          <w:sz w:val="24"/>
          <w:szCs w:val="24"/>
        </w:rPr>
      </w:pPr>
    </w:p>
    <w:p w14:paraId="4C236132" w14:textId="1C6DB9C5" w:rsidR="003F42A0" w:rsidRPr="00A36D29" w:rsidRDefault="003F42A0" w:rsidP="003F42A0">
      <w:pPr>
        <w:jc w:val="center"/>
        <w:rPr>
          <w:rFonts w:eastAsia="Times New Roman"/>
          <w:sz w:val="24"/>
          <w:szCs w:val="24"/>
          <w:u w:val="single"/>
        </w:rPr>
      </w:pPr>
      <w:r w:rsidRPr="00A36D29">
        <w:rPr>
          <w:rFonts w:eastAsia="Times New Roman"/>
          <w:sz w:val="24"/>
          <w:szCs w:val="24"/>
          <w:u w:val="single"/>
        </w:rPr>
        <w:t>Unseen Poetry guide</w:t>
      </w:r>
      <w:r w:rsidR="008A6F67" w:rsidRPr="00A36D29">
        <w:rPr>
          <w:rFonts w:eastAsia="Times New Roman"/>
          <w:sz w:val="24"/>
          <w:szCs w:val="24"/>
          <w:u w:val="single"/>
        </w:rPr>
        <w:t xml:space="preserve"> – Paper 2</w:t>
      </w:r>
      <w:r w:rsidR="00052A81">
        <w:rPr>
          <w:rFonts w:eastAsia="Times New Roman"/>
          <w:sz w:val="24"/>
          <w:szCs w:val="24"/>
          <w:u w:val="single"/>
        </w:rPr>
        <w:t xml:space="preserve"> (Shakespeare and Unseen Poetry)</w:t>
      </w:r>
      <w:r w:rsidR="008A6F67" w:rsidRPr="00A36D29">
        <w:rPr>
          <w:rFonts w:eastAsia="Times New Roman"/>
          <w:sz w:val="24"/>
          <w:szCs w:val="24"/>
          <w:u w:val="single"/>
        </w:rPr>
        <w:t>, Section B</w:t>
      </w:r>
    </w:p>
    <w:p w14:paraId="3E8368D2" w14:textId="77777777" w:rsidR="001246D1" w:rsidRPr="00A36D29" w:rsidRDefault="001246D1" w:rsidP="003F42A0">
      <w:pPr>
        <w:jc w:val="center"/>
        <w:rPr>
          <w:rFonts w:eastAsia="Times New Roman"/>
          <w:sz w:val="24"/>
          <w:szCs w:val="24"/>
          <w:u w:val="single"/>
        </w:rPr>
      </w:pPr>
    </w:p>
    <w:p w14:paraId="1AF4821A" w14:textId="77777777" w:rsidR="00126ECE" w:rsidRPr="00A36D29" w:rsidRDefault="008E3050">
      <w:pPr>
        <w:rPr>
          <w:rFonts w:eastAsia="Times New Roman"/>
          <w:b/>
          <w:bCs/>
          <w:sz w:val="24"/>
          <w:szCs w:val="24"/>
        </w:rPr>
      </w:pPr>
      <w:r w:rsidRPr="00A36D29">
        <w:rPr>
          <w:rFonts w:eastAsia="Times New Roman"/>
          <w:b/>
          <w:bCs/>
          <w:sz w:val="24"/>
          <w:szCs w:val="24"/>
        </w:rPr>
        <w:t xml:space="preserve"> What is the unseen poetry question about? </w:t>
      </w:r>
    </w:p>
    <w:p w14:paraId="153C7C92" w14:textId="77777777" w:rsidR="00126ECE" w:rsidRPr="00A36D29" w:rsidRDefault="008E3050">
      <w:pPr>
        <w:rPr>
          <w:rFonts w:eastAsia="Times New Roman"/>
          <w:sz w:val="24"/>
          <w:szCs w:val="24"/>
        </w:rPr>
      </w:pPr>
      <w:r w:rsidRPr="00A36D29">
        <w:rPr>
          <w:rFonts w:eastAsia="Times New Roman"/>
          <w:sz w:val="24"/>
          <w:szCs w:val="24"/>
        </w:rPr>
        <w:t xml:space="preserve">It is about comparing the poets’ ideas and language in two short modern poems you haven’t seen before. Examiners are interested in what you make of the poems and how they affect you.  </w:t>
      </w:r>
    </w:p>
    <w:p w14:paraId="458F3CCA" w14:textId="79ECF731" w:rsidR="00022E56" w:rsidRPr="00A36D29" w:rsidRDefault="001559A5">
      <w:pPr>
        <w:rPr>
          <w:rFonts w:eastAsia="Times New Roman"/>
          <w:b/>
          <w:bCs/>
          <w:sz w:val="24"/>
          <w:szCs w:val="24"/>
        </w:rPr>
      </w:pPr>
      <w:r w:rsidRPr="00A36D29">
        <w:rPr>
          <w:rFonts w:eastAsia="Times New Roman"/>
          <w:b/>
          <w:bCs/>
          <w:sz w:val="24"/>
          <w:szCs w:val="24"/>
        </w:rPr>
        <w:t xml:space="preserve"> </w:t>
      </w:r>
      <w:r w:rsidR="008E3050" w:rsidRPr="00A36D29">
        <w:rPr>
          <w:rFonts w:eastAsia="Times New Roman"/>
          <w:b/>
          <w:bCs/>
          <w:sz w:val="24"/>
          <w:szCs w:val="24"/>
        </w:rPr>
        <w:t>When will I be tested on unseen poetry?</w:t>
      </w:r>
    </w:p>
    <w:p w14:paraId="70E2976C" w14:textId="5FB6FFFC" w:rsidR="00126ECE" w:rsidRPr="00A36D29" w:rsidRDefault="008E3050">
      <w:pPr>
        <w:rPr>
          <w:rFonts w:eastAsia="Times New Roman"/>
          <w:sz w:val="24"/>
          <w:szCs w:val="24"/>
        </w:rPr>
      </w:pPr>
      <w:r w:rsidRPr="00A36D29">
        <w:rPr>
          <w:rFonts w:eastAsia="Times New Roman"/>
          <w:sz w:val="24"/>
          <w:szCs w:val="24"/>
        </w:rPr>
        <w:t xml:space="preserve"> The unseen poetry assessment appears on the English Literature exam on paper 2 section </w:t>
      </w:r>
      <w:r w:rsidR="00903DA1">
        <w:rPr>
          <w:rFonts w:eastAsia="Times New Roman"/>
          <w:sz w:val="24"/>
          <w:szCs w:val="24"/>
        </w:rPr>
        <w:t>B</w:t>
      </w:r>
      <w:r w:rsidRPr="00A36D29">
        <w:rPr>
          <w:rFonts w:eastAsia="Times New Roman"/>
          <w:sz w:val="24"/>
          <w:szCs w:val="24"/>
        </w:rPr>
        <w:t xml:space="preserve">. </w:t>
      </w:r>
    </w:p>
    <w:p w14:paraId="0104BC6B" w14:textId="77777777" w:rsidR="00022E56" w:rsidRPr="00A36D29" w:rsidRDefault="008E3050">
      <w:pPr>
        <w:rPr>
          <w:rFonts w:eastAsia="Times New Roman"/>
          <w:b/>
          <w:bCs/>
          <w:sz w:val="24"/>
          <w:szCs w:val="24"/>
        </w:rPr>
      </w:pPr>
      <w:r w:rsidRPr="00A36D29">
        <w:rPr>
          <w:rFonts w:eastAsia="Times New Roman"/>
          <w:b/>
          <w:bCs/>
          <w:sz w:val="24"/>
          <w:szCs w:val="24"/>
        </w:rPr>
        <w:t>How much is the unseen poetry worth?</w:t>
      </w:r>
    </w:p>
    <w:p w14:paraId="2E913EAB" w14:textId="231BEAA0" w:rsidR="00932627" w:rsidRPr="00A36D29" w:rsidRDefault="008E3050">
      <w:pPr>
        <w:rPr>
          <w:rFonts w:eastAsia="Times New Roman"/>
          <w:sz w:val="24"/>
          <w:szCs w:val="24"/>
        </w:rPr>
      </w:pPr>
      <w:r w:rsidRPr="00A36D29">
        <w:rPr>
          <w:rFonts w:eastAsia="Times New Roman"/>
          <w:sz w:val="24"/>
          <w:szCs w:val="24"/>
        </w:rPr>
        <w:t xml:space="preserve"> It is worth 32 marks in total, which is around 25% of the total English Literature GCSE. </w:t>
      </w:r>
    </w:p>
    <w:p w14:paraId="490C5A31" w14:textId="77777777" w:rsidR="001559A5" w:rsidRPr="00A36D29" w:rsidRDefault="008E3050">
      <w:pPr>
        <w:rPr>
          <w:rFonts w:eastAsia="Times New Roman"/>
          <w:b/>
          <w:bCs/>
          <w:sz w:val="24"/>
          <w:szCs w:val="24"/>
        </w:rPr>
      </w:pPr>
      <w:r w:rsidRPr="00A36D29">
        <w:rPr>
          <w:rFonts w:eastAsia="Times New Roman"/>
          <w:b/>
          <w:bCs/>
          <w:sz w:val="24"/>
          <w:szCs w:val="24"/>
        </w:rPr>
        <w:t xml:space="preserve"> Which skills are being assessed?</w:t>
      </w:r>
    </w:p>
    <w:p w14:paraId="21DE02A4" w14:textId="670BC188" w:rsidR="00853CE3" w:rsidRPr="00A36D29" w:rsidRDefault="008E3050">
      <w:pPr>
        <w:rPr>
          <w:rFonts w:eastAsia="Times New Roman"/>
          <w:sz w:val="24"/>
          <w:szCs w:val="24"/>
        </w:rPr>
      </w:pPr>
      <w:r w:rsidRPr="00A36D29">
        <w:rPr>
          <w:rFonts w:eastAsia="Times New Roman"/>
          <w:sz w:val="24"/>
          <w:szCs w:val="24"/>
        </w:rPr>
        <w:t xml:space="preserve"> Language (AO2) and understanding (AO1).</w:t>
      </w:r>
    </w:p>
    <w:p w14:paraId="69B091B8" w14:textId="35D32DEA" w:rsidR="008149EE" w:rsidRPr="00A36D29" w:rsidRDefault="008E3050">
      <w:pPr>
        <w:rPr>
          <w:rFonts w:eastAsia="Times New Roman"/>
          <w:b/>
          <w:bCs/>
          <w:sz w:val="24"/>
          <w:szCs w:val="24"/>
        </w:rPr>
      </w:pPr>
      <w:r w:rsidRPr="00A36D29">
        <w:rPr>
          <w:rFonts w:eastAsia="Times New Roman"/>
          <w:b/>
          <w:bCs/>
          <w:sz w:val="24"/>
          <w:szCs w:val="24"/>
        </w:rPr>
        <w:t xml:space="preserve">What do I need to do? </w:t>
      </w:r>
    </w:p>
    <w:p w14:paraId="17BA3BE4" w14:textId="6162A287" w:rsidR="0037606C" w:rsidRPr="00A36D29" w:rsidRDefault="008E3050">
      <w:pPr>
        <w:rPr>
          <w:rFonts w:eastAsia="Times New Roman"/>
          <w:sz w:val="24"/>
          <w:szCs w:val="24"/>
        </w:rPr>
      </w:pPr>
      <w:r w:rsidRPr="00A36D29">
        <w:rPr>
          <w:rFonts w:eastAsia="Times New Roman"/>
          <w:sz w:val="24"/>
          <w:szCs w:val="24"/>
        </w:rPr>
        <w:t xml:space="preserve"> </w:t>
      </w:r>
      <w:r w:rsidR="00BB0A47" w:rsidRPr="00A36D29">
        <w:rPr>
          <w:rFonts w:eastAsia="Times New Roman"/>
          <w:sz w:val="24"/>
          <w:szCs w:val="24"/>
        </w:rPr>
        <w:t xml:space="preserve">The first task is an essay on one unseen modern poem. It will be about familiar topics like family relationships, nature and experiences. Here, you will be assessed for </w:t>
      </w:r>
      <w:r w:rsidR="00BB0A47" w:rsidRPr="00A36D29">
        <w:rPr>
          <w:rFonts w:eastAsia="Times New Roman"/>
          <w:b/>
          <w:bCs/>
          <w:sz w:val="24"/>
          <w:szCs w:val="24"/>
        </w:rPr>
        <w:t>AO1</w:t>
      </w:r>
      <w:r w:rsidR="00BB0A47" w:rsidRPr="00A36D29">
        <w:rPr>
          <w:rFonts w:eastAsia="Times New Roman"/>
          <w:sz w:val="24"/>
          <w:szCs w:val="24"/>
        </w:rPr>
        <w:t xml:space="preserve"> (understanding) and </w:t>
      </w:r>
      <w:r w:rsidR="00BB0A47" w:rsidRPr="00A36D29">
        <w:rPr>
          <w:rFonts w:eastAsia="Times New Roman"/>
          <w:b/>
          <w:bCs/>
          <w:sz w:val="24"/>
          <w:szCs w:val="24"/>
        </w:rPr>
        <w:t>AO2</w:t>
      </w:r>
      <w:r w:rsidR="00BB0A47" w:rsidRPr="00A36D29">
        <w:rPr>
          <w:rFonts w:eastAsia="Times New Roman"/>
          <w:sz w:val="24"/>
          <w:szCs w:val="24"/>
        </w:rPr>
        <w:t xml:space="preserve"> (</w:t>
      </w:r>
      <w:r w:rsidR="005E3A95" w:rsidRPr="00A36D29">
        <w:rPr>
          <w:rFonts w:eastAsia="Times New Roman"/>
          <w:sz w:val="24"/>
          <w:szCs w:val="24"/>
        </w:rPr>
        <w:t>analysis</w:t>
      </w:r>
      <w:r w:rsidR="00BB0A47" w:rsidRPr="00A36D29">
        <w:rPr>
          <w:rFonts w:eastAsia="Times New Roman"/>
          <w:sz w:val="24"/>
          <w:szCs w:val="24"/>
        </w:rPr>
        <w:t xml:space="preserve">). </w:t>
      </w:r>
      <w:r w:rsidR="0037606C" w:rsidRPr="00A36D29">
        <w:rPr>
          <w:rFonts w:eastAsia="Times New Roman"/>
          <w:sz w:val="24"/>
          <w:szCs w:val="24"/>
        </w:rPr>
        <w:t>You will read the poem and write an essay on how the poet presents their ideas and which methods they use to show these ideas</w:t>
      </w:r>
      <w:r w:rsidR="00C36DA8" w:rsidRPr="00A36D29">
        <w:rPr>
          <w:rFonts w:eastAsia="Times New Roman"/>
          <w:sz w:val="24"/>
          <w:szCs w:val="24"/>
        </w:rPr>
        <w:t xml:space="preserve">. It is marked equally for AO1 and AO2 and is worth </w:t>
      </w:r>
      <w:r w:rsidR="00C36DA8" w:rsidRPr="00A36D29">
        <w:rPr>
          <w:rFonts w:eastAsia="Times New Roman"/>
          <w:b/>
          <w:bCs/>
          <w:sz w:val="24"/>
          <w:szCs w:val="24"/>
        </w:rPr>
        <w:t>24</w:t>
      </w:r>
      <w:r w:rsidR="00C36DA8" w:rsidRPr="00A36D29">
        <w:rPr>
          <w:rFonts w:eastAsia="Times New Roman"/>
          <w:sz w:val="24"/>
          <w:szCs w:val="24"/>
        </w:rPr>
        <w:t xml:space="preserve"> </w:t>
      </w:r>
      <w:r w:rsidR="00C36DA8" w:rsidRPr="00A36D29">
        <w:rPr>
          <w:rFonts w:eastAsia="Times New Roman"/>
          <w:b/>
          <w:bCs/>
          <w:sz w:val="24"/>
          <w:szCs w:val="24"/>
        </w:rPr>
        <w:t>marks</w:t>
      </w:r>
      <w:r w:rsidR="00C36DA8" w:rsidRPr="00A36D29">
        <w:rPr>
          <w:rFonts w:eastAsia="Times New Roman"/>
          <w:sz w:val="24"/>
          <w:szCs w:val="24"/>
        </w:rPr>
        <w:t>.</w:t>
      </w:r>
      <w:r w:rsidR="00BA1E73" w:rsidRPr="00A36D29">
        <w:rPr>
          <w:rFonts w:eastAsia="Times New Roman"/>
          <w:sz w:val="24"/>
          <w:szCs w:val="24"/>
        </w:rPr>
        <w:t xml:space="preserve"> There are </w:t>
      </w:r>
      <w:r w:rsidR="00BA1E73" w:rsidRPr="00A36D29">
        <w:rPr>
          <w:rFonts w:eastAsia="Times New Roman"/>
          <w:b/>
          <w:bCs/>
          <w:sz w:val="24"/>
          <w:szCs w:val="24"/>
        </w:rPr>
        <w:t>4</w:t>
      </w:r>
      <w:r w:rsidR="00BA1E73" w:rsidRPr="00A36D29">
        <w:rPr>
          <w:rFonts w:eastAsia="Times New Roman"/>
          <w:sz w:val="24"/>
          <w:szCs w:val="24"/>
        </w:rPr>
        <w:t xml:space="preserve"> </w:t>
      </w:r>
      <w:r w:rsidR="00BA1E73" w:rsidRPr="00A36D29">
        <w:rPr>
          <w:rFonts w:eastAsia="Times New Roman"/>
          <w:b/>
          <w:bCs/>
          <w:sz w:val="24"/>
          <w:szCs w:val="24"/>
        </w:rPr>
        <w:t>marks</w:t>
      </w:r>
      <w:r w:rsidR="00BA1E73" w:rsidRPr="00A36D29">
        <w:rPr>
          <w:rFonts w:eastAsia="Times New Roman"/>
          <w:sz w:val="24"/>
          <w:szCs w:val="24"/>
        </w:rPr>
        <w:t xml:space="preserve"> available for </w:t>
      </w:r>
      <w:r w:rsidR="00BA1E73" w:rsidRPr="00A36D29">
        <w:rPr>
          <w:rFonts w:eastAsia="Times New Roman"/>
          <w:b/>
          <w:bCs/>
          <w:sz w:val="24"/>
          <w:szCs w:val="24"/>
        </w:rPr>
        <w:t>AO4</w:t>
      </w:r>
      <w:r w:rsidR="006C0033" w:rsidRPr="00A36D29">
        <w:rPr>
          <w:rFonts w:eastAsia="Times New Roman"/>
          <w:b/>
          <w:bCs/>
          <w:sz w:val="24"/>
          <w:szCs w:val="24"/>
        </w:rPr>
        <w:t xml:space="preserve"> (spelling, punctuation and grammar).</w:t>
      </w:r>
    </w:p>
    <w:p w14:paraId="1313C649" w14:textId="62D21601" w:rsidR="008E3050" w:rsidRPr="00A36D29" w:rsidRDefault="00BB0A47">
      <w:pPr>
        <w:rPr>
          <w:rFonts w:eastAsia="Times New Roman"/>
          <w:sz w:val="24"/>
          <w:szCs w:val="24"/>
        </w:rPr>
      </w:pPr>
      <w:r w:rsidRPr="00A36D29">
        <w:rPr>
          <w:rFonts w:eastAsia="Times New Roman"/>
          <w:sz w:val="24"/>
          <w:szCs w:val="24"/>
        </w:rPr>
        <w:t xml:space="preserve">The second task is a short comparison with another poem, which is </w:t>
      </w:r>
      <w:r w:rsidRPr="00A36D29">
        <w:rPr>
          <w:rFonts w:eastAsia="Times New Roman"/>
          <w:b/>
          <w:bCs/>
          <w:sz w:val="24"/>
          <w:szCs w:val="24"/>
        </w:rPr>
        <w:t>linked</w:t>
      </w:r>
      <w:r w:rsidRPr="00A36D29">
        <w:rPr>
          <w:rFonts w:eastAsia="Times New Roman"/>
          <w:sz w:val="24"/>
          <w:szCs w:val="24"/>
        </w:rPr>
        <w:t xml:space="preserve"> </w:t>
      </w:r>
      <w:r w:rsidRPr="00A36D29">
        <w:rPr>
          <w:rFonts w:eastAsia="Times New Roman"/>
          <w:b/>
          <w:bCs/>
          <w:sz w:val="24"/>
          <w:szCs w:val="24"/>
        </w:rPr>
        <w:t>by</w:t>
      </w:r>
      <w:r w:rsidRPr="00A36D29">
        <w:rPr>
          <w:rFonts w:eastAsia="Times New Roman"/>
          <w:sz w:val="24"/>
          <w:szCs w:val="24"/>
        </w:rPr>
        <w:t xml:space="preserve"> </w:t>
      </w:r>
      <w:r w:rsidRPr="00A36D29">
        <w:rPr>
          <w:rFonts w:eastAsia="Times New Roman"/>
          <w:b/>
          <w:bCs/>
          <w:sz w:val="24"/>
          <w:szCs w:val="24"/>
        </w:rPr>
        <w:t>theme</w:t>
      </w:r>
      <w:r w:rsidRPr="00A36D29">
        <w:rPr>
          <w:rFonts w:eastAsia="Times New Roman"/>
          <w:sz w:val="24"/>
          <w:szCs w:val="24"/>
        </w:rPr>
        <w:t>. This task is a</w:t>
      </w:r>
      <w:r w:rsidR="0009317D" w:rsidRPr="00A36D29">
        <w:rPr>
          <w:rFonts w:eastAsia="Times New Roman"/>
          <w:sz w:val="24"/>
          <w:szCs w:val="24"/>
        </w:rPr>
        <w:t xml:space="preserve"> </w:t>
      </w:r>
      <w:r w:rsidR="0009317D" w:rsidRPr="00A36D29">
        <w:rPr>
          <w:rFonts w:eastAsia="Times New Roman"/>
          <w:b/>
          <w:bCs/>
          <w:sz w:val="24"/>
          <w:szCs w:val="24"/>
        </w:rPr>
        <w:t>comparison</w:t>
      </w:r>
      <w:r w:rsidR="0009317D" w:rsidRPr="00A36D29">
        <w:rPr>
          <w:rFonts w:eastAsia="Times New Roman"/>
          <w:sz w:val="24"/>
          <w:szCs w:val="24"/>
        </w:rPr>
        <w:t xml:space="preserve">, </w:t>
      </w:r>
      <w:r w:rsidRPr="00A36D29">
        <w:rPr>
          <w:rFonts w:eastAsia="Times New Roman"/>
          <w:sz w:val="24"/>
          <w:szCs w:val="24"/>
        </w:rPr>
        <w:t xml:space="preserve">which will </w:t>
      </w:r>
      <w:r w:rsidRPr="00A36D29">
        <w:rPr>
          <w:rFonts w:eastAsia="Times New Roman"/>
          <w:b/>
          <w:bCs/>
          <w:sz w:val="24"/>
          <w:szCs w:val="24"/>
        </w:rPr>
        <w:t>assess</w:t>
      </w:r>
      <w:r w:rsidRPr="00A36D29">
        <w:rPr>
          <w:rFonts w:eastAsia="Times New Roman"/>
          <w:sz w:val="24"/>
          <w:szCs w:val="24"/>
        </w:rPr>
        <w:t xml:space="preserve"> </w:t>
      </w:r>
      <w:r w:rsidRPr="00A36D29">
        <w:rPr>
          <w:rFonts w:eastAsia="Times New Roman"/>
          <w:b/>
          <w:bCs/>
          <w:sz w:val="24"/>
          <w:szCs w:val="24"/>
        </w:rPr>
        <w:t>AO2</w:t>
      </w:r>
      <w:r w:rsidRPr="00A36D29">
        <w:rPr>
          <w:rFonts w:eastAsia="Times New Roman"/>
          <w:sz w:val="24"/>
          <w:szCs w:val="24"/>
        </w:rPr>
        <w:t xml:space="preserve"> </w:t>
      </w:r>
      <w:r w:rsidRPr="00A36D29">
        <w:rPr>
          <w:rFonts w:eastAsia="Times New Roman"/>
          <w:b/>
          <w:bCs/>
          <w:sz w:val="24"/>
          <w:szCs w:val="24"/>
        </w:rPr>
        <w:t>only</w:t>
      </w:r>
      <w:r w:rsidRPr="00A36D29">
        <w:rPr>
          <w:rFonts w:eastAsia="Times New Roman"/>
          <w:sz w:val="24"/>
          <w:szCs w:val="24"/>
        </w:rPr>
        <w:t>. Students usually pick out one image and one element of the form or structure to compare in both poems e.g. compare the use of the metaphor and the rhyme in both poems.</w:t>
      </w:r>
      <w:r w:rsidR="008E3050" w:rsidRPr="00A36D29">
        <w:rPr>
          <w:rFonts w:eastAsia="Times New Roman"/>
          <w:sz w:val="24"/>
          <w:szCs w:val="24"/>
        </w:rPr>
        <w:t xml:space="preserve"> This piece is only marked for A02 and is worth 8 marks. </w:t>
      </w:r>
    </w:p>
    <w:p w14:paraId="30A31761" w14:textId="7BC4B71B" w:rsidR="008A1384" w:rsidRPr="00A36D29" w:rsidRDefault="008A1384">
      <w:pPr>
        <w:rPr>
          <w:rFonts w:eastAsia="Times New Roman"/>
          <w:sz w:val="24"/>
          <w:szCs w:val="24"/>
        </w:rPr>
      </w:pPr>
    </w:p>
    <w:p w14:paraId="3416402D" w14:textId="77777777" w:rsidR="00B02791" w:rsidRPr="00A36D29" w:rsidRDefault="008A1384">
      <w:pPr>
        <w:rPr>
          <w:rFonts w:eastAsia="Times New Roman"/>
          <w:sz w:val="24"/>
          <w:szCs w:val="24"/>
          <w:u w:val="single"/>
        </w:rPr>
      </w:pPr>
      <w:r w:rsidRPr="00A36D29">
        <w:rPr>
          <w:rFonts w:eastAsia="Times New Roman"/>
          <w:sz w:val="24"/>
          <w:szCs w:val="24"/>
          <w:u w:val="single"/>
        </w:rPr>
        <w:t>Assessment objectives</w:t>
      </w:r>
      <w:r w:rsidR="00B02791" w:rsidRPr="00A36D29">
        <w:rPr>
          <w:rFonts w:eastAsia="Times New Roman"/>
          <w:sz w:val="24"/>
          <w:szCs w:val="24"/>
          <w:u w:val="single"/>
        </w:rPr>
        <w:t>:</w:t>
      </w:r>
    </w:p>
    <w:p w14:paraId="25A1FA4A" w14:textId="2F23EA31" w:rsidR="001339D6" w:rsidRPr="00A36D29" w:rsidRDefault="008A1384">
      <w:pPr>
        <w:rPr>
          <w:rFonts w:eastAsia="Times New Roman"/>
          <w:b/>
          <w:bCs/>
          <w:sz w:val="24"/>
          <w:szCs w:val="24"/>
        </w:rPr>
      </w:pPr>
      <w:r w:rsidRPr="00A36D29">
        <w:rPr>
          <w:rFonts w:eastAsia="Times New Roman"/>
          <w:b/>
          <w:bCs/>
          <w:sz w:val="24"/>
          <w:szCs w:val="24"/>
        </w:rPr>
        <w:t xml:space="preserve"> AO1 Read, understand and respond to texts. Students should be able to:</w:t>
      </w:r>
    </w:p>
    <w:p w14:paraId="25F83EE0" w14:textId="77777777" w:rsidR="001339D6" w:rsidRPr="00A36D29" w:rsidRDefault="008A1384">
      <w:pPr>
        <w:rPr>
          <w:rFonts w:eastAsia="Times New Roman"/>
          <w:b/>
          <w:bCs/>
          <w:sz w:val="24"/>
          <w:szCs w:val="24"/>
        </w:rPr>
      </w:pPr>
      <w:r w:rsidRPr="00A36D29">
        <w:rPr>
          <w:rFonts w:eastAsia="Times New Roman"/>
          <w:b/>
          <w:bCs/>
          <w:sz w:val="24"/>
          <w:szCs w:val="24"/>
        </w:rPr>
        <w:t xml:space="preserve"> • maintain a critical style and develop an informed personal response • use textual references, including quotations, to support and illustrate interpretations. </w:t>
      </w:r>
    </w:p>
    <w:p w14:paraId="34189875" w14:textId="77777777" w:rsidR="001339D6" w:rsidRPr="00A36D29" w:rsidRDefault="008A1384">
      <w:pPr>
        <w:rPr>
          <w:rFonts w:eastAsia="Times New Roman"/>
          <w:b/>
          <w:bCs/>
          <w:sz w:val="24"/>
          <w:szCs w:val="24"/>
        </w:rPr>
      </w:pPr>
      <w:r w:rsidRPr="00A36D29">
        <w:rPr>
          <w:rFonts w:eastAsia="Times New Roman"/>
          <w:b/>
          <w:bCs/>
          <w:sz w:val="24"/>
          <w:szCs w:val="24"/>
        </w:rPr>
        <w:t xml:space="preserve">AO2 Analyse the language, form and structure used by a writer to create meanings and effects, using relevant subject terminology where appropriate. </w:t>
      </w:r>
    </w:p>
    <w:p w14:paraId="6FB28E14" w14:textId="711D9EB4" w:rsidR="001339D6" w:rsidRPr="00A36D29" w:rsidRDefault="008A1384">
      <w:pPr>
        <w:rPr>
          <w:rFonts w:eastAsia="Times New Roman"/>
          <w:sz w:val="24"/>
          <w:szCs w:val="24"/>
        </w:rPr>
      </w:pPr>
      <w:r w:rsidRPr="00A36D29">
        <w:rPr>
          <w:rFonts w:eastAsia="Times New Roman"/>
          <w:sz w:val="24"/>
          <w:szCs w:val="24"/>
        </w:rPr>
        <w:lastRenderedPageBreak/>
        <w:t xml:space="preserve">AO3 Show understanding of the relationships between texts and the contexts in which they were written. </w:t>
      </w:r>
      <w:r w:rsidR="00664E12">
        <w:rPr>
          <w:rFonts w:eastAsia="Times New Roman"/>
          <w:sz w:val="24"/>
          <w:szCs w:val="24"/>
        </w:rPr>
        <w:t>– not assessed in this section.</w:t>
      </w:r>
    </w:p>
    <w:p w14:paraId="1043970B" w14:textId="1A2BBD25" w:rsidR="00426372" w:rsidRDefault="008A1384" w:rsidP="00C5579A">
      <w:pPr>
        <w:rPr>
          <w:rFonts w:eastAsia="Times New Roman"/>
          <w:b/>
          <w:bCs/>
          <w:sz w:val="24"/>
          <w:szCs w:val="24"/>
        </w:rPr>
      </w:pPr>
      <w:r w:rsidRPr="00A36D29">
        <w:rPr>
          <w:rFonts w:eastAsia="Times New Roman"/>
          <w:b/>
          <w:bCs/>
          <w:sz w:val="24"/>
          <w:szCs w:val="24"/>
        </w:rPr>
        <w:t>AO4 Use a range of vocabulary and sentence structures for clarity, purpose and effect, with accurate spelling and punctuation.</w:t>
      </w:r>
    </w:p>
    <w:p w14:paraId="18CD0B37" w14:textId="77777777" w:rsidR="00052A81" w:rsidRDefault="00052A81" w:rsidP="00C5579A">
      <w:pPr>
        <w:rPr>
          <w:rFonts w:eastAsia="Times New Roman"/>
          <w:b/>
          <w:bCs/>
          <w:sz w:val="24"/>
          <w:szCs w:val="24"/>
        </w:rPr>
      </w:pPr>
    </w:p>
    <w:p w14:paraId="1C4EEDAC" w14:textId="7233FF2A" w:rsidR="00052A81" w:rsidRDefault="00052A81" w:rsidP="00C5579A">
      <w:pPr>
        <w:rPr>
          <w:rFonts w:eastAsia="Times New Roman"/>
          <w:b/>
          <w:bCs/>
          <w:sz w:val="24"/>
          <w:szCs w:val="24"/>
          <w:u w:val="single"/>
        </w:rPr>
      </w:pPr>
      <w:r w:rsidRPr="00052A81">
        <w:rPr>
          <w:rFonts w:eastAsia="Times New Roman"/>
          <w:b/>
          <w:bCs/>
          <w:sz w:val="24"/>
          <w:szCs w:val="24"/>
          <w:u w:val="single"/>
        </w:rPr>
        <w:t>SAMPLE QUESTION</w:t>
      </w:r>
      <w:r w:rsidR="00AD7E2B">
        <w:rPr>
          <w:rFonts w:eastAsia="Times New Roman"/>
          <w:b/>
          <w:bCs/>
          <w:sz w:val="24"/>
          <w:szCs w:val="24"/>
          <w:u w:val="single"/>
        </w:rPr>
        <w:t xml:space="preserve"> 1</w:t>
      </w:r>
    </w:p>
    <w:p w14:paraId="28F98D82" w14:textId="77777777" w:rsidR="00052A81" w:rsidRPr="00052A81" w:rsidRDefault="00052A81" w:rsidP="00C5579A">
      <w:pPr>
        <w:rPr>
          <w:rFonts w:eastAsia="Times New Roman"/>
          <w:sz w:val="24"/>
          <w:szCs w:val="24"/>
          <w:u w:val="single"/>
        </w:rPr>
      </w:pPr>
    </w:p>
    <w:p w14:paraId="66DB2353" w14:textId="49E3639D" w:rsidR="00426372" w:rsidRPr="00A36D29" w:rsidRDefault="00C5579A" w:rsidP="009D4FF5">
      <w:pPr>
        <w:pStyle w:val="ListParagraph"/>
        <w:numPr>
          <w:ilvl w:val="0"/>
          <w:numId w:val="3"/>
        </w:numPr>
        <w:rPr>
          <w:sz w:val="24"/>
          <w:szCs w:val="24"/>
        </w:rPr>
      </w:pPr>
      <w:r w:rsidRPr="00A36D29">
        <w:rPr>
          <w:sz w:val="24"/>
          <w:szCs w:val="24"/>
        </w:rPr>
        <w:t>In ‘Mother, Any Distance</w:t>
      </w:r>
      <w:r w:rsidR="0011364C" w:rsidRPr="00A36D29">
        <w:rPr>
          <w:sz w:val="24"/>
          <w:szCs w:val="24"/>
        </w:rPr>
        <w:t xml:space="preserve">,’ the poet describes the </w:t>
      </w:r>
      <w:r w:rsidR="00C22A0F" w:rsidRPr="00A36D29">
        <w:rPr>
          <w:sz w:val="24"/>
          <w:szCs w:val="24"/>
        </w:rPr>
        <w:t>relationship</w:t>
      </w:r>
      <w:r w:rsidR="0011364C" w:rsidRPr="00A36D29">
        <w:rPr>
          <w:sz w:val="24"/>
          <w:szCs w:val="24"/>
        </w:rPr>
        <w:t xml:space="preserve"> between a mother and her </w:t>
      </w:r>
      <w:r w:rsidR="00C22A0F" w:rsidRPr="00A36D29">
        <w:rPr>
          <w:sz w:val="24"/>
          <w:szCs w:val="24"/>
        </w:rPr>
        <w:t>g</w:t>
      </w:r>
      <w:r w:rsidR="0011364C" w:rsidRPr="00A36D29">
        <w:rPr>
          <w:sz w:val="24"/>
          <w:szCs w:val="24"/>
        </w:rPr>
        <w:t>rown-up son. I</w:t>
      </w:r>
      <w:r w:rsidR="009D4FF5" w:rsidRPr="00A36D29">
        <w:rPr>
          <w:sz w:val="24"/>
          <w:szCs w:val="24"/>
        </w:rPr>
        <w:t>n</w:t>
      </w:r>
      <w:r w:rsidR="0011364C" w:rsidRPr="00A36D29">
        <w:rPr>
          <w:sz w:val="24"/>
          <w:szCs w:val="24"/>
        </w:rPr>
        <w:t xml:space="preserve"> the po</w:t>
      </w:r>
      <w:r w:rsidR="00C22A0F" w:rsidRPr="00A36D29">
        <w:rPr>
          <w:sz w:val="24"/>
          <w:szCs w:val="24"/>
        </w:rPr>
        <w:t xml:space="preserve">em, </w:t>
      </w:r>
      <w:r w:rsidR="00C22A0F" w:rsidRPr="00A36D29">
        <w:rPr>
          <w:b/>
          <w:bCs/>
          <w:sz w:val="24"/>
          <w:szCs w:val="24"/>
        </w:rPr>
        <w:t>how</w:t>
      </w:r>
      <w:r w:rsidR="00C22A0F" w:rsidRPr="00A36D29">
        <w:rPr>
          <w:sz w:val="24"/>
          <w:szCs w:val="24"/>
        </w:rPr>
        <w:t xml:space="preserve"> </w:t>
      </w:r>
      <w:r w:rsidR="00C22A0F" w:rsidRPr="00A36D29">
        <w:rPr>
          <w:b/>
          <w:bCs/>
          <w:sz w:val="24"/>
          <w:szCs w:val="24"/>
        </w:rPr>
        <w:t>does</w:t>
      </w:r>
      <w:r w:rsidR="00C22A0F" w:rsidRPr="00A36D29">
        <w:rPr>
          <w:sz w:val="24"/>
          <w:szCs w:val="24"/>
        </w:rPr>
        <w:t xml:space="preserve"> </w:t>
      </w:r>
      <w:r w:rsidR="00C22A0F" w:rsidRPr="00A36D29">
        <w:rPr>
          <w:b/>
          <w:bCs/>
          <w:sz w:val="24"/>
          <w:szCs w:val="24"/>
        </w:rPr>
        <w:t>the</w:t>
      </w:r>
      <w:r w:rsidR="00C22A0F" w:rsidRPr="00A36D29">
        <w:rPr>
          <w:sz w:val="24"/>
          <w:szCs w:val="24"/>
        </w:rPr>
        <w:t xml:space="preserve"> </w:t>
      </w:r>
      <w:r w:rsidR="00C22A0F" w:rsidRPr="00A36D29">
        <w:rPr>
          <w:b/>
          <w:bCs/>
          <w:sz w:val="24"/>
          <w:szCs w:val="24"/>
        </w:rPr>
        <w:t>poet</w:t>
      </w:r>
      <w:r w:rsidR="00C22A0F" w:rsidRPr="00A36D29">
        <w:rPr>
          <w:sz w:val="24"/>
          <w:szCs w:val="24"/>
        </w:rPr>
        <w:t xml:space="preserve"> </w:t>
      </w:r>
      <w:r w:rsidR="00C22A0F" w:rsidRPr="00A36D29">
        <w:rPr>
          <w:b/>
          <w:bCs/>
          <w:sz w:val="24"/>
          <w:szCs w:val="24"/>
        </w:rPr>
        <w:t>present</w:t>
      </w:r>
      <w:r w:rsidR="00C22A0F" w:rsidRPr="00A36D29">
        <w:rPr>
          <w:sz w:val="24"/>
          <w:szCs w:val="24"/>
        </w:rPr>
        <w:t xml:space="preserve"> </w:t>
      </w:r>
      <w:r w:rsidR="00C22A0F" w:rsidRPr="00A36D29">
        <w:rPr>
          <w:b/>
          <w:bCs/>
          <w:sz w:val="24"/>
          <w:szCs w:val="24"/>
        </w:rPr>
        <w:t>the</w:t>
      </w:r>
      <w:r w:rsidR="00C22A0F" w:rsidRPr="00A36D29">
        <w:rPr>
          <w:sz w:val="24"/>
          <w:szCs w:val="24"/>
        </w:rPr>
        <w:t xml:space="preserve"> </w:t>
      </w:r>
      <w:r w:rsidR="00C22A0F" w:rsidRPr="00A36D29">
        <w:rPr>
          <w:b/>
          <w:bCs/>
          <w:sz w:val="24"/>
          <w:szCs w:val="24"/>
        </w:rPr>
        <w:t>speaker’s</w:t>
      </w:r>
      <w:r w:rsidR="00C22A0F" w:rsidRPr="00A36D29">
        <w:rPr>
          <w:sz w:val="24"/>
          <w:szCs w:val="24"/>
        </w:rPr>
        <w:t xml:space="preserve"> </w:t>
      </w:r>
      <w:r w:rsidR="00C22A0F" w:rsidRPr="00A36D29">
        <w:rPr>
          <w:b/>
          <w:bCs/>
          <w:sz w:val="24"/>
          <w:szCs w:val="24"/>
        </w:rPr>
        <w:t>attitude</w:t>
      </w:r>
      <w:r w:rsidR="00C22A0F" w:rsidRPr="00A36D29">
        <w:rPr>
          <w:sz w:val="24"/>
          <w:szCs w:val="24"/>
        </w:rPr>
        <w:t xml:space="preserve"> towards the </w:t>
      </w:r>
      <w:r w:rsidR="00C22A0F" w:rsidRPr="00A36D29">
        <w:rPr>
          <w:b/>
          <w:bCs/>
          <w:sz w:val="24"/>
          <w:szCs w:val="24"/>
        </w:rPr>
        <w:t>relationship</w:t>
      </w:r>
      <w:r w:rsidR="00C22A0F" w:rsidRPr="00A36D29">
        <w:rPr>
          <w:sz w:val="24"/>
          <w:szCs w:val="24"/>
        </w:rPr>
        <w:t xml:space="preserve"> he has with his mother?</w:t>
      </w:r>
      <w:r w:rsidR="00AD7E2B">
        <w:rPr>
          <w:sz w:val="24"/>
          <w:szCs w:val="24"/>
        </w:rPr>
        <w:tab/>
      </w:r>
      <w:r w:rsidR="00AD7E2B">
        <w:rPr>
          <w:sz w:val="24"/>
          <w:szCs w:val="24"/>
        </w:rPr>
        <w:tab/>
      </w:r>
      <w:r w:rsidR="00AD7E2B">
        <w:rPr>
          <w:sz w:val="24"/>
          <w:szCs w:val="24"/>
        </w:rPr>
        <w:tab/>
        <w:t>(24 marks)</w:t>
      </w:r>
    </w:p>
    <w:p w14:paraId="2FC3A66D" w14:textId="76D4CD8E" w:rsidR="009D4FF5" w:rsidRPr="00A36D29" w:rsidRDefault="009D4FF5" w:rsidP="009D4FF5">
      <w:pPr>
        <w:rPr>
          <w:sz w:val="24"/>
          <w:szCs w:val="24"/>
        </w:rPr>
      </w:pPr>
    </w:p>
    <w:p w14:paraId="5CDEB0C1" w14:textId="4D4023FE" w:rsidR="009D4FF5" w:rsidRPr="00A36D29" w:rsidRDefault="001D78D8" w:rsidP="009D4FF5">
      <w:pPr>
        <w:rPr>
          <w:sz w:val="24"/>
          <w:szCs w:val="24"/>
        </w:rPr>
      </w:pPr>
      <w:r w:rsidRPr="00A36D29">
        <w:rPr>
          <w:b/>
          <w:bCs/>
          <w:sz w:val="24"/>
          <w:szCs w:val="24"/>
        </w:rPr>
        <w:t>WHAT</w:t>
      </w:r>
      <w:r w:rsidRPr="00A36D29">
        <w:rPr>
          <w:sz w:val="24"/>
          <w:szCs w:val="24"/>
        </w:rPr>
        <w:t xml:space="preserve"> is the speaker’s attitude?</w:t>
      </w:r>
      <w:r w:rsidR="001E455D" w:rsidRPr="00A36D29">
        <w:rPr>
          <w:sz w:val="24"/>
          <w:szCs w:val="24"/>
        </w:rPr>
        <w:t xml:space="preserve"> (3/4 key points)</w:t>
      </w:r>
      <w:r w:rsidR="00A85775" w:rsidRPr="00A36D29">
        <w:rPr>
          <w:sz w:val="24"/>
          <w:szCs w:val="24"/>
        </w:rPr>
        <w:t xml:space="preserve"> For this poem</w:t>
      </w:r>
      <w:r w:rsidR="002A1F23" w:rsidRPr="00A36D29">
        <w:rPr>
          <w:sz w:val="24"/>
          <w:szCs w:val="24"/>
        </w:rPr>
        <w:t xml:space="preserve">, you may want to look at </w:t>
      </w:r>
      <w:r w:rsidR="002A1F23" w:rsidRPr="00A36D29">
        <w:rPr>
          <w:b/>
          <w:bCs/>
          <w:sz w:val="24"/>
          <w:szCs w:val="24"/>
        </w:rPr>
        <w:t>2</w:t>
      </w:r>
      <w:r w:rsidR="002A1F23" w:rsidRPr="00A36D29">
        <w:rPr>
          <w:sz w:val="24"/>
          <w:szCs w:val="24"/>
        </w:rPr>
        <w:t xml:space="preserve"> distinct attitudes that the speaker has</w:t>
      </w:r>
      <w:r w:rsidR="004D1EC1" w:rsidRPr="00A36D29">
        <w:rPr>
          <w:sz w:val="24"/>
          <w:szCs w:val="24"/>
        </w:rPr>
        <w:t>.</w:t>
      </w:r>
    </w:p>
    <w:p w14:paraId="49677008" w14:textId="2041ADE9" w:rsidR="001E455D" w:rsidRPr="00A36D29" w:rsidRDefault="001E455D" w:rsidP="009D4FF5">
      <w:pPr>
        <w:rPr>
          <w:sz w:val="24"/>
          <w:szCs w:val="24"/>
        </w:rPr>
      </w:pPr>
    </w:p>
    <w:p w14:paraId="4B521B2F" w14:textId="27E9ACB9" w:rsidR="001E455D" w:rsidRPr="00A36D29" w:rsidRDefault="001E455D" w:rsidP="009D4FF5">
      <w:pPr>
        <w:rPr>
          <w:sz w:val="24"/>
          <w:szCs w:val="24"/>
        </w:rPr>
      </w:pPr>
    </w:p>
    <w:p w14:paraId="4A93F618" w14:textId="0FABCF66" w:rsidR="001E455D" w:rsidRPr="00A36D29" w:rsidRDefault="001E455D" w:rsidP="009D4FF5">
      <w:pPr>
        <w:rPr>
          <w:sz w:val="24"/>
          <w:szCs w:val="24"/>
        </w:rPr>
      </w:pPr>
      <w:r w:rsidRPr="00A36D29">
        <w:rPr>
          <w:b/>
          <w:bCs/>
          <w:sz w:val="24"/>
          <w:szCs w:val="24"/>
        </w:rPr>
        <w:t>HOW</w:t>
      </w:r>
      <w:r w:rsidRPr="00A36D29">
        <w:rPr>
          <w:sz w:val="24"/>
          <w:szCs w:val="24"/>
        </w:rPr>
        <w:t xml:space="preserve"> does the poet present th</w:t>
      </w:r>
      <w:r w:rsidR="004D1EC1" w:rsidRPr="00A36D29">
        <w:rPr>
          <w:sz w:val="24"/>
          <w:szCs w:val="24"/>
        </w:rPr>
        <w:t>ese</w:t>
      </w:r>
      <w:r w:rsidRPr="00A36D29">
        <w:rPr>
          <w:sz w:val="24"/>
          <w:szCs w:val="24"/>
        </w:rPr>
        <w:t xml:space="preserve"> attitude</w:t>
      </w:r>
      <w:r w:rsidR="004D1EC1" w:rsidRPr="00A36D29">
        <w:rPr>
          <w:sz w:val="24"/>
          <w:szCs w:val="24"/>
        </w:rPr>
        <w:t>s</w:t>
      </w:r>
      <w:r w:rsidRPr="00A36D29">
        <w:rPr>
          <w:sz w:val="24"/>
          <w:szCs w:val="24"/>
        </w:rPr>
        <w:t>?</w:t>
      </w:r>
      <w:r w:rsidR="006762C3" w:rsidRPr="00A36D29">
        <w:rPr>
          <w:sz w:val="24"/>
          <w:szCs w:val="24"/>
        </w:rPr>
        <w:t xml:space="preserve"> (here we are looking at the </w:t>
      </w:r>
      <w:r w:rsidR="006762C3" w:rsidRPr="00A36D29">
        <w:rPr>
          <w:b/>
          <w:bCs/>
          <w:sz w:val="24"/>
          <w:szCs w:val="24"/>
        </w:rPr>
        <w:t>techniques</w:t>
      </w:r>
      <w:r w:rsidR="006762C3" w:rsidRPr="00A36D29">
        <w:rPr>
          <w:sz w:val="24"/>
          <w:szCs w:val="24"/>
        </w:rPr>
        <w:t xml:space="preserve"> the poet uses</w:t>
      </w:r>
      <w:r w:rsidR="0050178E" w:rsidRPr="00A36D29">
        <w:rPr>
          <w:sz w:val="24"/>
          <w:szCs w:val="24"/>
        </w:rPr>
        <w:t>)</w:t>
      </w:r>
    </w:p>
    <w:p w14:paraId="3433F385" w14:textId="77777777" w:rsidR="0050178E" w:rsidRPr="00A36D29" w:rsidRDefault="0050178E" w:rsidP="009D4FF5">
      <w:pPr>
        <w:rPr>
          <w:sz w:val="24"/>
          <w:szCs w:val="24"/>
        </w:rPr>
      </w:pPr>
    </w:p>
    <w:p w14:paraId="2F3B7033" w14:textId="164C21A2" w:rsidR="001D78D8" w:rsidRPr="00A36D29" w:rsidRDefault="001D78D8" w:rsidP="009D4FF5">
      <w:pPr>
        <w:rPr>
          <w:sz w:val="24"/>
          <w:szCs w:val="24"/>
        </w:rPr>
      </w:pPr>
    </w:p>
    <w:p w14:paraId="01B2F3CF" w14:textId="404BFB56" w:rsidR="001D78D8" w:rsidRPr="00A36D29" w:rsidRDefault="00E566ED" w:rsidP="009D4FF5">
      <w:pPr>
        <w:rPr>
          <w:sz w:val="24"/>
          <w:szCs w:val="24"/>
        </w:rPr>
      </w:pPr>
      <w:r w:rsidRPr="00A36D29">
        <w:rPr>
          <w:sz w:val="24"/>
          <w:szCs w:val="24"/>
        </w:rPr>
        <w:t xml:space="preserve">The </w:t>
      </w:r>
      <w:r w:rsidRPr="00A36D29">
        <w:rPr>
          <w:b/>
          <w:bCs/>
          <w:sz w:val="24"/>
          <w:szCs w:val="24"/>
        </w:rPr>
        <w:t>HOW</w:t>
      </w:r>
      <w:r w:rsidRPr="00A36D29">
        <w:rPr>
          <w:sz w:val="24"/>
          <w:szCs w:val="24"/>
        </w:rPr>
        <w:t xml:space="preserve"> involves looking at:</w:t>
      </w:r>
    </w:p>
    <w:p w14:paraId="3DF5E45D" w14:textId="1691651D" w:rsidR="00E566ED" w:rsidRPr="00A36D29" w:rsidRDefault="006F28A6" w:rsidP="006F28A6">
      <w:pPr>
        <w:pStyle w:val="ListParagraph"/>
        <w:numPr>
          <w:ilvl w:val="0"/>
          <w:numId w:val="4"/>
        </w:numPr>
        <w:rPr>
          <w:sz w:val="24"/>
          <w:szCs w:val="24"/>
        </w:rPr>
      </w:pPr>
      <w:r w:rsidRPr="00A36D29">
        <w:rPr>
          <w:b/>
          <w:bCs/>
          <w:sz w:val="24"/>
          <w:szCs w:val="24"/>
        </w:rPr>
        <w:t>Language</w:t>
      </w:r>
      <w:r w:rsidRPr="00A36D29">
        <w:rPr>
          <w:sz w:val="24"/>
          <w:szCs w:val="24"/>
        </w:rPr>
        <w:t xml:space="preserve"> – metaphors, </w:t>
      </w:r>
      <w:r w:rsidR="00E60186" w:rsidRPr="00A36D29">
        <w:rPr>
          <w:sz w:val="24"/>
          <w:szCs w:val="24"/>
        </w:rPr>
        <w:t>similes</w:t>
      </w:r>
      <w:r w:rsidRPr="00A36D29">
        <w:rPr>
          <w:sz w:val="24"/>
          <w:szCs w:val="24"/>
        </w:rPr>
        <w:t xml:space="preserve">, </w:t>
      </w:r>
      <w:r w:rsidR="001A5473" w:rsidRPr="00A36D29">
        <w:rPr>
          <w:sz w:val="24"/>
          <w:szCs w:val="24"/>
        </w:rPr>
        <w:t xml:space="preserve">powerful adjectives, </w:t>
      </w:r>
      <w:r w:rsidR="00AD526D" w:rsidRPr="00A36D29">
        <w:rPr>
          <w:sz w:val="24"/>
          <w:szCs w:val="24"/>
        </w:rPr>
        <w:t>verb, adverbs, emotive language, formal versus colloquial language/dialect</w:t>
      </w:r>
    </w:p>
    <w:p w14:paraId="58BE64CE" w14:textId="182512C3" w:rsidR="00AD526D" w:rsidRDefault="00AD526D" w:rsidP="006F28A6">
      <w:pPr>
        <w:pStyle w:val="ListParagraph"/>
        <w:numPr>
          <w:ilvl w:val="0"/>
          <w:numId w:val="4"/>
        </w:numPr>
        <w:rPr>
          <w:sz w:val="24"/>
          <w:szCs w:val="24"/>
        </w:rPr>
      </w:pPr>
      <w:r w:rsidRPr="00A36D29">
        <w:rPr>
          <w:b/>
          <w:bCs/>
          <w:sz w:val="24"/>
          <w:szCs w:val="24"/>
        </w:rPr>
        <w:t>Structure</w:t>
      </w:r>
      <w:r w:rsidRPr="00A36D29">
        <w:rPr>
          <w:sz w:val="24"/>
          <w:szCs w:val="24"/>
        </w:rPr>
        <w:t xml:space="preserve"> </w:t>
      </w:r>
      <w:r w:rsidR="0078203C" w:rsidRPr="00A36D29">
        <w:rPr>
          <w:sz w:val="24"/>
          <w:szCs w:val="24"/>
        </w:rPr>
        <w:t>–</w:t>
      </w:r>
      <w:r w:rsidRPr="00A36D29">
        <w:rPr>
          <w:sz w:val="24"/>
          <w:szCs w:val="24"/>
        </w:rPr>
        <w:t xml:space="preserve"> </w:t>
      </w:r>
      <w:r w:rsidR="0078203C" w:rsidRPr="00A36D29">
        <w:rPr>
          <w:sz w:val="24"/>
          <w:szCs w:val="24"/>
        </w:rPr>
        <w:t>type of poem</w:t>
      </w:r>
      <w:r w:rsidR="00D62005" w:rsidRPr="00A36D29">
        <w:rPr>
          <w:sz w:val="24"/>
          <w:szCs w:val="24"/>
        </w:rPr>
        <w:t xml:space="preserve"> (use of </w:t>
      </w:r>
      <w:r w:rsidR="00D053C5" w:rsidRPr="00A36D29">
        <w:rPr>
          <w:sz w:val="24"/>
          <w:szCs w:val="24"/>
        </w:rPr>
        <w:t xml:space="preserve">rhyme, rhythm, verse </w:t>
      </w:r>
      <w:r w:rsidR="0031075C" w:rsidRPr="00A36D29">
        <w:rPr>
          <w:sz w:val="24"/>
          <w:szCs w:val="24"/>
        </w:rPr>
        <w:t>structure</w:t>
      </w:r>
      <w:r w:rsidR="00D053C5" w:rsidRPr="00A36D29">
        <w:rPr>
          <w:sz w:val="24"/>
          <w:szCs w:val="24"/>
        </w:rPr>
        <w:t>, repetition</w:t>
      </w:r>
      <w:r w:rsidR="0031075C" w:rsidRPr="00A36D29">
        <w:rPr>
          <w:sz w:val="24"/>
          <w:szCs w:val="24"/>
        </w:rPr>
        <w:t xml:space="preserve"> of key words or imagery)</w:t>
      </w:r>
    </w:p>
    <w:p w14:paraId="27CB50EF" w14:textId="77777777" w:rsidR="00AD7E2B" w:rsidRPr="00AD7E2B" w:rsidRDefault="00AD7E2B" w:rsidP="00AD7E2B">
      <w:pPr>
        <w:rPr>
          <w:sz w:val="24"/>
          <w:szCs w:val="24"/>
        </w:rPr>
      </w:pPr>
    </w:p>
    <w:p w14:paraId="66604B79" w14:textId="04B50933" w:rsidR="00AD7E2B" w:rsidRPr="00AD7E2B" w:rsidRDefault="00AD7E2B" w:rsidP="00AD7E2B">
      <w:pPr>
        <w:rPr>
          <w:sz w:val="24"/>
          <w:szCs w:val="24"/>
        </w:rPr>
      </w:pPr>
      <w:r w:rsidRPr="00AD7E2B">
        <w:rPr>
          <w:b/>
          <w:bCs/>
          <w:sz w:val="24"/>
          <w:szCs w:val="24"/>
        </w:rPr>
        <w:t>SAMPLE QUESTION 2</w:t>
      </w:r>
    </w:p>
    <w:p w14:paraId="5097ECBA" w14:textId="3B40560B" w:rsidR="00AD7E2B" w:rsidRDefault="00AD7E2B" w:rsidP="00AD7E2B">
      <w:pPr>
        <w:numPr>
          <w:ilvl w:val="0"/>
          <w:numId w:val="5"/>
        </w:numPr>
        <w:contextualSpacing/>
        <w:rPr>
          <w:rFonts w:ascii="Calibri"/>
          <w:sz w:val="24"/>
          <w:szCs w:val="24"/>
        </w:rPr>
      </w:pPr>
      <w:r w:rsidRPr="00AD7E2B">
        <w:rPr>
          <w:rFonts w:ascii="Calibri"/>
          <w:sz w:val="24"/>
          <w:szCs w:val="24"/>
        </w:rPr>
        <w:t xml:space="preserve">The poems, ‘Mother, any distance,’ and ‘Mother to son’ both describe the relationship between and adult son and his mother. </w:t>
      </w:r>
      <w:r>
        <w:rPr>
          <w:rFonts w:ascii="Calibri"/>
          <w:sz w:val="24"/>
          <w:szCs w:val="24"/>
        </w:rPr>
        <w:tab/>
      </w:r>
      <w:r>
        <w:rPr>
          <w:rFonts w:ascii="Calibri"/>
          <w:sz w:val="24"/>
          <w:szCs w:val="24"/>
        </w:rPr>
        <w:tab/>
      </w:r>
      <w:r>
        <w:rPr>
          <w:rFonts w:ascii="Calibri"/>
          <w:sz w:val="24"/>
          <w:szCs w:val="24"/>
        </w:rPr>
        <w:tab/>
        <w:t>(8 marks)</w:t>
      </w:r>
    </w:p>
    <w:p w14:paraId="6C2E8F0D" w14:textId="77777777" w:rsidR="00AD7E2B" w:rsidRPr="00AD7E2B" w:rsidRDefault="00AD7E2B" w:rsidP="00AD7E2B">
      <w:pPr>
        <w:ind w:left="720"/>
        <w:contextualSpacing/>
        <w:rPr>
          <w:rFonts w:ascii="Calibri"/>
          <w:sz w:val="24"/>
          <w:szCs w:val="24"/>
        </w:rPr>
      </w:pPr>
    </w:p>
    <w:p w14:paraId="0869741B" w14:textId="6F6168E5" w:rsidR="00AD7E2B" w:rsidRPr="00AD7E2B" w:rsidRDefault="00AD7E2B" w:rsidP="00AD7E2B">
      <w:pPr>
        <w:rPr>
          <w:sz w:val="24"/>
          <w:szCs w:val="24"/>
        </w:rPr>
      </w:pPr>
      <w:r w:rsidRPr="00AD7E2B">
        <w:rPr>
          <w:rFonts w:ascii="Calibri"/>
          <w:sz w:val="24"/>
          <w:szCs w:val="24"/>
        </w:rPr>
        <w:t>What are the similarities and/or differences in the methods the poet’s use to describe these relationships?</w:t>
      </w:r>
      <w:r w:rsidRPr="00AD7E2B">
        <w:rPr>
          <w:rFonts w:ascii="Calibri"/>
          <w:sz w:val="24"/>
          <w:szCs w:val="24"/>
        </w:rPr>
        <w:tab/>
      </w:r>
      <w:r w:rsidRPr="00AD7E2B">
        <w:rPr>
          <w:rFonts w:ascii="Calibri"/>
          <w:sz w:val="24"/>
          <w:szCs w:val="24"/>
        </w:rPr>
        <w:tab/>
      </w:r>
    </w:p>
    <w:p w14:paraId="614D72DE" w14:textId="67AD9D22" w:rsidR="00D2002E" w:rsidRPr="00AD7E2B" w:rsidRDefault="00D2002E" w:rsidP="00D2002E">
      <w:pPr>
        <w:rPr>
          <w:sz w:val="24"/>
          <w:szCs w:val="24"/>
        </w:rPr>
      </w:pPr>
    </w:p>
    <w:p w14:paraId="0A720815" w14:textId="743EE397" w:rsidR="00D2002E" w:rsidRPr="00A36D29" w:rsidRDefault="00D2002E" w:rsidP="00D2002E">
      <w:pPr>
        <w:rPr>
          <w:sz w:val="24"/>
          <w:szCs w:val="24"/>
          <w:u w:val="single"/>
        </w:rPr>
      </w:pPr>
      <w:r w:rsidRPr="00A36D29">
        <w:rPr>
          <w:sz w:val="24"/>
          <w:szCs w:val="24"/>
          <w:u w:val="single"/>
        </w:rPr>
        <w:t>Useful phrases to use:</w:t>
      </w:r>
    </w:p>
    <w:p w14:paraId="2BAE209A" w14:textId="52257A74" w:rsidR="00D2002E" w:rsidRPr="00A36D29" w:rsidRDefault="00D2002E" w:rsidP="00D2002E">
      <w:pPr>
        <w:rPr>
          <w:sz w:val="24"/>
          <w:szCs w:val="24"/>
        </w:rPr>
      </w:pPr>
    </w:p>
    <w:p w14:paraId="02D78B10" w14:textId="362DFBF5" w:rsidR="00D2002E" w:rsidRPr="00A36D29" w:rsidRDefault="00D2002E" w:rsidP="00D2002E">
      <w:pPr>
        <w:rPr>
          <w:sz w:val="24"/>
          <w:szCs w:val="24"/>
        </w:rPr>
      </w:pPr>
      <w:r w:rsidRPr="00A36D29">
        <w:rPr>
          <w:sz w:val="24"/>
          <w:szCs w:val="24"/>
        </w:rPr>
        <w:t xml:space="preserve">‘In the poem, ‘Mother, any distance,’ the poet uses </w:t>
      </w:r>
      <w:r w:rsidR="004F5B5B" w:rsidRPr="00A36D29">
        <w:rPr>
          <w:sz w:val="24"/>
          <w:szCs w:val="24"/>
        </w:rPr>
        <w:t>metaphors to….’</w:t>
      </w:r>
    </w:p>
    <w:p w14:paraId="1D27B954" w14:textId="7004CDE4" w:rsidR="004F5B5B" w:rsidRPr="00A36D29" w:rsidRDefault="004F5B5B" w:rsidP="00D2002E">
      <w:pPr>
        <w:rPr>
          <w:sz w:val="24"/>
          <w:szCs w:val="24"/>
        </w:rPr>
      </w:pPr>
      <w:r w:rsidRPr="00A36D29">
        <w:rPr>
          <w:sz w:val="24"/>
          <w:szCs w:val="24"/>
        </w:rPr>
        <w:t>‘The poet’s use of structural features such as</w:t>
      </w:r>
      <w:r w:rsidR="00FF6C5F" w:rsidRPr="00A36D29">
        <w:rPr>
          <w:sz w:val="24"/>
          <w:szCs w:val="24"/>
        </w:rPr>
        <w:t>…… gives the reader the impression that…’</w:t>
      </w:r>
    </w:p>
    <w:p w14:paraId="035BA4A2" w14:textId="04B5E1E6" w:rsidR="00FF6C5F" w:rsidRPr="00A36D29" w:rsidRDefault="00BE3467" w:rsidP="00D2002E">
      <w:pPr>
        <w:rPr>
          <w:sz w:val="24"/>
          <w:szCs w:val="24"/>
        </w:rPr>
      </w:pPr>
      <w:r w:rsidRPr="00A36D29">
        <w:rPr>
          <w:sz w:val="24"/>
          <w:szCs w:val="24"/>
        </w:rPr>
        <w:t xml:space="preserve">‘The repetition of …. adds to </w:t>
      </w:r>
      <w:r w:rsidR="00C818D1" w:rsidRPr="00A36D29">
        <w:rPr>
          <w:sz w:val="24"/>
          <w:szCs w:val="24"/>
        </w:rPr>
        <w:t>our sense of…’</w:t>
      </w:r>
    </w:p>
    <w:p w14:paraId="50A7EF26" w14:textId="3F42B0C6" w:rsidR="00C818D1" w:rsidRPr="00A36D29" w:rsidRDefault="000D1232" w:rsidP="00D2002E">
      <w:pPr>
        <w:rPr>
          <w:sz w:val="24"/>
          <w:szCs w:val="24"/>
        </w:rPr>
      </w:pPr>
      <w:r w:rsidRPr="00A36D29">
        <w:rPr>
          <w:sz w:val="24"/>
          <w:szCs w:val="24"/>
        </w:rPr>
        <w:t>‘The writer uses… throughout the poem to…’</w:t>
      </w:r>
    </w:p>
    <w:p w14:paraId="7C847A7C" w14:textId="6163D395" w:rsidR="001E274F" w:rsidRPr="00A36D29" w:rsidRDefault="00CB00E5" w:rsidP="00D2002E">
      <w:pPr>
        <w:rPr>
          <w:sz w:val="24"/>
          <w:szCs w:val="24"/>
        </w:rPr>
      </w:pPr>
      <w:r w:rsidRPr="00A36D29">
        <w:rPr>
          <w:sz w:val="24"/>
          <w:szCs w:val="24"/>
        </w:rPr>
        <w:t>‘</w:t>
      </w:r>
      <w:r w:rsidR="001E274F" w:rsidRPr="00A36D29">
        <w:rPr>
          <w:sz w:val="24"/>
          <w:szCs w:val="24"/>
        </w:rPr>
        <w:t xml:space="preserve">Through the writer’s use of _____, we are given </w:t>
      </w:r>
      <w:r w:rsidR="00141268" w:rsidRPr="00A36D29">
        <w:rPr>
          <w:sz w:val="24"/>
          <w:szCs w:val="24"/>
        </w:rPr>
        <w:t>an impression of _____</w:t>
      </w:r>
      <w:r w:rsidRPr="00A36D29">
        <w:rPr>
          <w:sz w:val="24"/>
          <w:szCs w:val="24"/>
        </w:rPr>
        <w:t>’</w:t>
      </w:r>
    </w:p>
    <w:p w14:paraId="0B5750EC" w14:textId="33EA64B4" w:rsidR="00141268" w:rsidRPr="00A36D29" w:rsidRDefault="00141268" w:rsidP="00D2002E">
      <w:pPr>
        <w:rPr>
          <w:sz w:val="24"/>
          <w:szCs w:val="24"/>
        </w:rPr>
      </w:pPr>
      <w:r w:rsidRPr="00A36D29">
        <w:rPr>
          <w:sz w:val="24"/>
          <w:szCs w:val="24"/>
        </w:rPr>
        <w:t xml:space="preserve">‘The </w:t>
      </w:r>
      <w:r w:rsidR="00C976CB" w:rsidRPr="00A36D29">
        <w:rPr>
          <w:sz w:val="24"/>
          <w:szCs w:val="24"/>
        </w:rPr>
        <w:t>writer repeatedly uses images associated with ______ to describe the mother/son.’</w:t>
      </w:r>
    </w:p>
    <w:p w14:paraId="25948588" w14:textId="12708CF3" w:rsidR="00990FF9" w:rsidRPr="00A36D29" w:rsidRDefault="00990FF9" w:rsidP="00D2002E">
      <w:pPr>
        <w:rPr>
          <w:sz w:val="24"/>
          <w:szCs w:val="24"/>
        </w:rPr>
      </w:pPr>
    </w:p>
    <w:p w14:paraId="0781143D" w14:textId="6CCC761A" w:rsidR="00F20957" w:rsidRPr="00A36D29" w:rsidRDefault="00F20957" w:rsidP="00D2002E">
      <w:pPr>
        <w:rPr>
          <w:sz w:val="24"/>
          <w:szCs w:val="24"/>
        </w:rPr>
      </w:pPr>
    </w:p>
    <w:sectPr w:rsidR="00F20957" w:rsidRPr="00A36D2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46F8F0" w14:textId="77777777" w:rsidR="00466A89" w:rsidRDefault="00466A89" w:rsidP="006F28A6">
      <w:pPr>
        <w:spacing w:after="0" w:line="240" w:lineRule="auto"/>
      </w:pPr>
      <w:r>
        <w:separator/>
      </w:r>
    </w:p>
  </w:endnote>
  <w:endnote w:type="continuationSeparator" w:id="0">
    <w:p w14:paraId="315DE3A9" w14:textId="77777777" w:rsidR="00466A89" w:rsidRDefault="00466A89" w:rsidP="006F28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602A34" w14:textId="77777777" w:rsidR="00466A89" w:rsidRDefault="00466A89" w:rsidP="006F28A6">
      <w:pPr>
        <w:spacing w:after="0" w:line="240" w:lineRule="auto"/>
      </w:pPr>
      <w:r>
        <w:separator/>
      </w:r>
    </w:p>
  </w:footnote>
  <w:footnote w:type="continuationSeparator" w:id="0">
    <w:p w14:paraId="177D4ED9" w14:textId="77777777" w:rsidR="00466A89" w:rsidRDefault="00466A89" w:rsidP="006F28A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804417"/>
    <w:multiLevelType w:val="hybridMultilevel"/>
    <w:tmpl w:val="DB44759C"/>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E8B4A04"/>
    <w:multiLevelType w:val="hybridMultilevel"/>
    <w:tmpl w:val="911C5F96"/>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1AF78D6"/>
    <w:multiLevelType w:val="hybridMultilevel"/>
    <w:tmpl w:val="1AD819EE"/>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A05027F"/>
    <w:multiLevelType w:val="hybridMultilevel"/>
    <w:tmpl w:val="FB0ECC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ECE113B"/>
    <w:multiLevelType w:val="hybridMultilevel"/>
    <w:tmpl w:val="8FECC5D6"/>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4"/>
  </w:num>
  <w:num w:numId="3">
    <w:abstractNumId w:val="1"/>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3050"/>
    <w:rsid w:val="00022E56"/>
    <w:rsid w:val="00023521"/>
    <w:rsid w:val="00023EA8"/>
    <w:rsid w:val="00045F9D"/>
    <w:rsid w:val="00052A81"/>
    <w:rsid w:val="0009317D"/>
    <w:rsid w:val="000D1232"/>
    <w:rsid w:val="0011364C"/>
    <w:rsid w:val="001246D1"/>
    <w:rsid w:val="00126ECE"/>
    <w:rsid w:val="001339D6"/>
    <w:rsid w:val="00141268"/>
    <w:rsid w:val="001559A5"/>
    <w:rsid w:val="00187CA6"/>
    <w:rsid w:val="001A5473"/>
    <w:rsid w:val="001D78D8"/>
    <w:rsid w:val="001E274F"/>
    <w:rsid w:val="001E455D"/>
    <w:rsid w:val="001F3378"/>
    <w:rsid w:val="00241129"/>
    <w:rsid w:val="002A1F23"/>
    <w:rsid w:val="0031075C"/>
    <w:rsid w:val="0037606C"/>
    <w:rsid w:val="003F42A0"/>
    <w:rsid w:val="00426372"/>
    <w:rsid w:val="00461578"/>
    <w:rsid w:val="0046470C"/>
    <w:rsid w:val="00466A89"/>
    <w:rsid w:val="004957DE"/>
    <w:rsid w:val="004C4BD1"/>
    <w:rsid w:val="004D1EC1"/>
    <w:rsid w:val="004F5B5B"/>
    <w:rsid w:val="0050178E"/>
    <w:rsid w:val="00565DB5"/>
    <w:rsid w:val="005B20E7"/>
    <w:rsid w:val="005C7736"/>
    <w:rsid w:val="005E3A95"/>
    <w:rsid w:val="00664E12"/>
    <w:rsid w:val="006762C3"/>
    <w:rsid w:val="006C0033"/>
    <w:rsid w:val="006F28A6"/>
    <w:rsid w:val="00707465"/>
    <w:rsid w:val="0078203C"/>
    <w:rsid w:val="008149EE"/>
    <w:rsid w:val="00853CE3"/>
    <w:rsid w:val="00893917"/>
    <w:rsid w:val="008A1384"/>
    <w:rsid w:val="008A6F67"/>
    <w:rsid w:val="008E3050"/>
    <w:rsid w:val="00903DA1"/>
    <w:rsid w:val="00932627"/>
    <w:rsid w:val="00990FF9"/>
    <w:rsid w:val="009D4FF5"/>
    <w:rsid w:val="00A14F22"/>
    <w:rsid w:val="00A15112"/>
    <w:rsid w:val="00A36D29"/>
    <w:rsid w:val="00A63142"/>
    <w:rsid w:val="00A85775"/>
    <w:rsid w:val="00AB0499"/>
    <w:rsid w:val="00AD19EF"/>
    <w:rsid w:val="00AD526D"/>
    <w:rsid w:val="00AD7E2B"/>
    <w:rsid w:val="00B02791"/>
    <w:rsid w:val="00BA1E73"/>
    <w:rsid w:val="00BB0A47"/>
    <w:rsid w:val="00BE3467"/>
    <w:rsid w:val="00C22A0F"/>
    <w:rsid w:val="00C36DA8"/>
    <w:rsid w:val="00C5579A"/>
    <w:rsid w:val="00C818D1"/>
    <w:rsid w:val="00C976CB"/>
    <w:rsid w:val="00CB00E5"/>
    <w:rsid w:val="00D053C5"/>
    <w:rsid w:val="00D2002E"/>
    <w:rsid w:val="00D62005"/>
    <w:rsid w:val="00DC6DF2"/>
    <w:rsid w:val="00DE5E74"/>
    <w:rsid w:val="00E566ED"/>
    <w:rsid w:val="00E60186"/>
    <w:rsid w:val="00E8294D"/>
    <w:rsid w:val="00E90A90"/>
    <w:rsid w:val="00E92FAF"/>
    <w:rsid w:val="00F07AD2"/>
    <w:rsid w:val="00F12F11"/>
    <w:rsid w:val="00F20957"/>
    <w:rsid w:val="00F83660"/>
    <w:rsid w:val="00FD17AB"/>
    <w:rsid w:val="00FF6C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F7A7DD"/>
  <w15:chartTrackingRefBased/>
  <w15:docId w15:val="{008E9ED8-6EF2-F940-8A42-36743BFF4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579A"/>
    <w:pPr>
      <w:ind w:left="720"/>
      <w:contextualSpacing/>
    </w:pPr>
  </w:style>
  <w:style w:type="paragraph" w:styleId="Header">
    <w:name w:val="header"/>
    <w:basedOn w:val="Normal"/>
    <w:link w:val="HeaderChar"/>
    <w:uiPriority w:val="99"/>
    <w:unhideWhenUsed/>
    <w:rsid w:val="006F28A6"/>
    <w:pPr>
      <w:tabs>
        <w:tab w:val="center" w:pos="4680"/>
        <w:tab w:val="right" w:pos="9360"/>
      </w:tabs>
      <w:spacing w:after="0" w:line="240" w:lineRule="auto"/>
    </w:pPr>
  </w:style>
  <w:style w:type="character" w:customStyle="1" w:styleId="HeaderChar">
    <w:name w:val="Header Char"/>
    <w:basedOn w:val="DefaultParagraphFont"/>
    <w:link w:val="Header"/>
    <w:uiPriority w:val="99"/>
    <w:rsid w:val="006F28A6"/>
  </w:style>
  <w:style w:type="paragraph" w:styleId="Footer">
    <w:name w:val="footer"/>
    <w:basedOn w:val="Normal"/>
    <w:link w:val="FooterChar"/>
    <w:uiPriority w:val="99"/>
    <w:unhideWhenUsed/>
    <w:rsid w:val="006F28A6"/>
    <w:pPr>
      <w:tabs>
        <w:tab w:val="center" w:pos="4680"/>
        <w:tab w:val="right" w:pos="9360"/>
      </w:tabs>
      <w:spacing w:after="0" w:line="240" w:lineRule="auto"/>
    </w:pPr>
  </w:style>
  <w:style w:type="character" w:customStyle="1" w:styleId="FooterChar">
    <w:name w:val="Footer Char"/>
    <w:basedOn w:val="DefaultParagraphFont"/>
    <w:link w:val="Footer"/>
    <w:uiPriority w:val="99"/>
    <w:rsid w:val="006F28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TotalTime>
  <Pages>3</Pages>
  <Words>537</Words>
  <Characters>3063</Characters>
  <Application>Microsoft Office Word</Application>
  <DocSecurity>0</DocSecurity>
  <Lines>25</Lines>
  <Paragraphs>7</Paragraphs>
  <ScaleCrop>false</ScaleCrop>
  <Company/>
  <LinksUpToDate>false</LinksUpToDate>
  <CharactersWithSpaces>3593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Lancaster</dc:creator>
  <cp:keywords/>
  <dc:description/>
  <cp:lastModifiedBy>Rachel Lancaster</cp:lastModifiedBy>
  <cp:revision>71</cp:revision>
  <dcterms:created xsi:type="dcterms:W3CDTF">2022-01-19T10:30:00Z</dcterms:created>
  <dcterms:modified xsi:type="dcterms:W3CDTF">2022-03-16T11:30:00Z</dcterms:modified>
</cp:coreProperties>
</file>